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DE3" w:rsidRPr="000E2E84" w:rsidRDefault="00D21DE3" w:rsidP="00D21DE3">
      <w:pPr>
        <w:pStyle w:val="ConsTitle"/>
        <w:widowControl/>
        <w:tabs>
          <w:tab w:val="left" w:pos="4752"/>
        </w:tabs>
        <w:ind w:left="4820" w:right="7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«</w:t>
      </w:r>
      <w:r w:rsidRPr="000E2E84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>тверждаю»</w:t>
      </w:r>
    </w:p>
    <w:p w:rsidR="00D21DE3" w:rsidRPr="00414CD4" w:rsidRDefault="00D21DE3" w:rsidP="00D21DE3">
      <w:pPr>
        <w:pStyle w:val="ConsTitle"/>
        <w:widowControl/>
        <w:tabs>
          <w:tab w:val="left" w:pos="4752"/>
        </w:tabs>
        <w:ind w:left="5245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2B0E">
        <w:rPr>
          <w:rFonts w:ascii="Times New Roman" w:hAnsi="Times New Roman" w:cs="Times New Roman"/>
          <w:b w:val="0"/>
        </w:rPr>
        <w:t>Руководитель</w:t>
      </w:r>
      <w:r>
        <w:rPr>
          <w:rFonts w:ascii="Times New Roman" w:hAnsi="Times New Roman" w:cs="Times New Roman"/>
          <w:b w:val="0"/>
        </w:rPr>
        <w:t xml:space="preserve"> у</w:t>
      </w:r>
      <w:r w:rsidRPr="007C2B0E">
        <w:rPr>
          <w:rFonts w:ascii="Times New Roman" w:hAnsi="Times New Roman" w:cs="Times New Roman"/>
          <w:b w:val="0"/>
        </w:rPr>
        <w:t>правления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жилищных </w:t>
      </w:r>
      <w:r w:rsidRPr="007C2B0E">
        <w:rPr>
          <w:rFonts w:ascii="Times New Roman" w:hAnsi="Times New Roman" w:cs="Times New Roman"/>
          <w:b w:val="0"/>
        </w:rPr>
        <w:t>отношений администрации</w:t>
      </w:r>
      <w:r>
        <w:rPr>
          <w:rFonts w:ascii="Times New Roman" w:hAnsi="Times New Roman" w:cs="Times New Roman"/>
          <w:b w:val="0"/>
        </w:rPr>
        <w:t xml:space="preserve"> </w:t>
      </w:r>
      <w:r w:rsidRPr="007C2B0E">
        <w:rPr>
          <w:rFonts w:ascii="Times New Roman" w:hAnsi="Times New Roman" w:cs="Times New Roman"/>
          <w:b w:val="0"/>
        </w:rPr>
        <w:t>городског</w:t>
      </w:r>
      <w:r>
        <w:rPr>
          <w:rFonts w:ascii="Times New Roman" w:hAnsi="Times New Roman" w:cs="Times New Roman"/>
          <w:b w:val="0"/>
        </w:rPr>
        <w:t xml:space="preserve">о </w:t>
      </w:r>
      <w:r w:rsidRPr="007C2B0E">
        <w:rPr>
          <w:rFonts w:ascii="Times New Roman" w:hAnsi="Times New Roman" w:cs="Times New Roman"/>
          <w:b w:val="0"/>
        </w:rPr>
        <w:t xml:space="preserve">округа </w:t>
      </w:r>
      <w:r>
        <w:rPr>
          <w:rFonts w:ascii="Times New Roman" w:hAnsi="Times New Roman" w:cs="Times New Roman"/>
          <w:b w:val="0"/>
        </w:rPr>
        <w:t xml:space="preserve">  </w:t>
      </w:r>
      <w:r w:rsidRPr="007C2B0E">
        <w:rPr>
          <w:rFonts w:ascii="Times New Roman" w:hAnsi="Times New Roman" w:cs="Times New Roman"/>
          <w:b w:val="0"/>
        </w:rPr>
        <w:t>город</w:t>
      </w:r>
      <w:r>
        <w:rPr>
          <w:rFonts w:ascii="Times New Roman" w:hAnsi="Times New Roman" w:cs="Times New Roman"/>
          <w:b w:val="0"/>
        </w:rPr>
        <w:t xml:space="preserve">  </w:t>
      </w:r>
      <w:r w:rsidRPr="007C2B0E">
        <w:rPr>
          <w:rFonts w:ascii="Times New Roman" w:hAnsi="Times New Roman" w:cs="Times New Roman"/>
          <w:b w:val="0"/>
        </w:rPr>
        <w:t xml:space="preserve"> Воронеж</w:t>
      </w:r>
    </w:p>
    <w:p w:rsidR="00D21DE3" w:rsidRPr="00A35609" w:rsidRDefault="00D21DE3" w:rsidP="00D21DE3">
      <w:pPr>
        <w:pStyle w:val="ConsNormal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_________________________Ю.И. Середа</w:t>
      </w:r>
    </w:p>
    <w:p w:rsidR="00D21DE3" w:rsidRPr="007C2B0E" w:rsidRDefault="00D21DE3" w:rsidP="00D21DE3">
      <w:pPr>
        <w:pStyle w:val="ConsNormal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«______»_______________    2014 г.</w:t>
      </w:r>
    </w:p>
    <w:p w:rsidR="00D21DE3" w:rsidRDefault="00D21DE3" w:rsidP="00D21DE3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1DE3" w:rsidRPr="004F3D23" w:rsidRDefault="00D21DE3" w:rsidP="00D21DE3">
      <w:pPr>
        <w:pStyle w:val="ConsNormal"/>
        <w:ind w:right="0"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D21DE3" w:rsidRPr="000E2E84" w:rsidRDefault="00D21DE3" w:rsidP="00D21DE3">
      <w:pPr>
        <w:tabs>
          <w:tab w:val="center" w:pos="4819"/>
          <w:tab w:val="left" w:pos="7155"/>
        </w:tabs>
        <w:rPr>
          <w:b/>
        </w:rPr>
      </w:pPr>
      <w:r w:rsidRPr="000E2E84">
        <w:rPr>
          <w:b/>
          <w:sz w:val="24"/>
          <w:szCs w:val="24"/>
        </w:rPr>
        <w:tab/>
        <w:t>ДОЛЖНОСТНАЯ ИНСТРУКЦИЯ</w:t>
      </w:r>
      <w:r w:rsidRPr="000E2E84">
        <w:rPr>
          <w:b/>
        </w:rPr>
        <w:t xml:space="preserve"> </w:t>
      </w:r>
      <w:r w:rsidRPr="000E2E84">
        <w:rPr>
          <w:b/>
        </w:rPr>
        <w:tab/>
      </w:r>
    </w:p>
    <w:p w:rsidR="00D21DE3" w:rsidRDefault="00D21DE3" w:rsidP="00D21D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главного специалиста отдела учета </w:t>
      </w:r>
      <w:proofErr w:type="gramStart"/>
      <w:r>
        <w:rPr>
          <w:sz w:val="24"/>
          <w:szCs w:val="24"/>
        </w:rPr>
        <w:t>малоимущих</w:t>
      </w:r>
      <w:proofErr w:type="gramEnd"/>
      <w:r>
        <w:rPr>
          <w:sz w:val="24"/>
          <w:szCs w:val="24"/>
        </w:rPr>
        <w:t xml:space="preserve"> и нуждающихся </w:t>
      </w:r>
    </w:p>
    <w:p w:rsidR="00D21DE3" w:rsidRDefault="00D21DE3" w:rsidP="00D21D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жилых помещениях граждан управления жилищных отношений </w:t>
      </w:r>
      <w:bookmarkStart w:id="0" w:name="_GoBack"/>
      <w:bookmarkEnd w:id="0"/>
    </w:p>
    <w:p w:rsidR="00D21DE3" w:rsidRPr="007C2B0E" w:rsidRDefault="00D21DE3" w:rsidP="00D21DE3">
      <w:pPr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администрации городского округа город Воронеж</w:t>
      </w:r>
    </w:p>
    <w:p w:rsidR="00D21DE3" w:rsidRPr="009E6DB5" w:rsidRDefault="00D21DE3" w:rsidP="00D21DE3">
      <w:pPr>
        <w:pStyle w:val="Style10"/>
        <w:widowControl/>
        <w:spacing w:before="163" w:line="317" w:lineRule="exact"/>
        <w:ind w:firstLine="682"/>
        <w:rPr>
          <w:rStyle w:val="FontStyle17"/>
        </w:rPr>
      </w:pPr>
      <w:r w:rsidRPr="009E6DB5">
        <w:t xml:space="preserve">    </w:t>
      </w:r>
      <w:proofErr w:type="gramStart"/>
      <w:r w:rsidRPr="009E6DB5">
        <w:rPr>
          <w:rStyle w:val="FontStyle17"/>
        </w:rPr>
        <w:t>Настоящая должностная инструкция разработана в соответствии с нормами Трудового кодекса Российской Федерации, Федеральным законом Российской Федерации от 02.03.2007 г. № 25-ФЗ «О муниципальной службе в Российской Федерации», Законом Воронежской области от 28.12.2007г. № 175-03 «О муниципальной службе в Воронежской области», решением Воронежской городской Думы от 26.09.2012г. № 939-</w:t>
      </w:r>
      <w:r w:rsidRPr="009E6DB5">
        <w:rPr>
          <w:rStyle w:val="FontStyle17"/>
          <w:lang w:val="en-US"/>
        </w:rPr>
        <w:t>III</w:t>
      </w:r>
      <w:r w:rsidRPr="009E6DB5">
        <w:rPr>
          <w:rStyle w:val="FontStyle17"/>
        </w:rPr>
        <w:t xml:space="preserve"> «О наделении правами юридического лица управления жилищных отношений администрации городского округа город Воронеж</w:t>
      </w:r>
      <w:proofErr w:type="gramEnd"/>
      <w:r w:rsidRPr="009E6DB5">
        <w:rPr>
          <w:rStyle w:val="FontStyle17"/>
        </w:rPr>
        <w:t>», постановлением администрации городского округа город Воронеж от 15.09.2010 г. № 867 «Об утверждении квалификационных требований для замещения должностей муниципальной службы администрации городского округа город Воронеж», а также Положением об отделе учета малоимущих и нуждающихся в жилых помещениях граждан.</w:t>
      </w:r>
    </w:p>
    <w:p w:rsidR="00D21DE3" w:rsidRPr="009E6DB5" w:rsidRDefault="00D21DE3" w:rsidP="00D21DE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D21DE3" w:rsidRPr="009E6DB5" w:rsidRDefault="00D21DE3" w:rsidP="00D21DE3">
      <w:pPr>
        <w:pStyle w:val="Style10"/>
        <w:widowControl/>
        <w:spacing w:before="163" w:line="317" w:lineRule="exact"/>
        <w:ind w:firstLine="0"/>
      </w:pPr>
      <w:r>
        <w:rPr>
          <w:rStyle w:val="FontStyle17"/>
          <w:sz w:val="28"/>
          <w:szCs w:val="28"/>
        </w:rPr>
        <w:t xml:space="preserve">       </w:t>
      </w:r>
      <w:r w:rsidRPr="009E6DB5">
        <w:t xml:space="preserve">1.1. Настоящая должностная инструкция определяет функциональные обязанности, права и ответственность </w:t>
      </w:r>
      <w:r>
        <w:t>главного специалиста</w:t>
      </w:r>
      <w:r w:rsidRPr="009E6DB5">
        <w:t xml:space="preserve"> отдела </w:t>
      </w:r>
      <w:r w:rsidRPr="009E6DB5">
        <w:rPr>
          <w:rStyle w:val="FontStyle17"/>
        </w:rPr>
        <w:t xml:space="preserve">учета малоимущих и нуждающихся в жилых помещениях граждан </w:t>
      </w:r>
      <w:r w:rsidRPr="009E6DB5">
        <w:t xml:space="preserve"> (далее по тексту о</w:t>
      </w:r>
      <w:r w:rsidRPr="009E6DB5">
        <w:t>т</w:t>
      </w:r>
      <w:r w:rsidRPr="009E6DB5">
        <w:t>дел)</w:t>
      </w:r>
      <w:r w:rsidRPr="009E6DB5">
        <w:rPr>
          <w:rStyle w:val="FontStyle17"/>
        </w:rPr>
        <w:t xml:space="preserve"> управления жилищных отношений администрации городского округа город Воронеж</w:t>
      </w:r>
      <w:r w:rsidRPr="009E6DB5">
        <w:t>.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1.2. </w:t>
      </w:r>
      <w:r>
        <w:rPr>
          <w:sz w:val="24"/>
          <w:szCs w:val="24"/>
        </w:rPr>
        <w:t>Главный специалист</w:t>
      </w:r>
      <w:r w:rsidRPr="009E6DB5">
        <w:rPr>
          <w:sz w:val="24"/>
          <w:szCs w:val="24"/>
        </w:rPr>
        <w:t xml:space="preserve"> отдела назначается на должность и освобождается от д</w:t>
      </w:r>
      <w:r>
        <w:rPr>
          <w:sz w:val="24"/>
          <w:szCs w:val="24"/>
        </w:rPr>
        <w:t>олжности заместителем главы администрации - руководителем аппарата администрации</w:t>
      </w:r>
      <w:r w:rsidRPr="009E6DB5">
        <w:rPr>
          <w:sz w:val="24"/>
          <w:szCs w:val="24"/>
        </w:rPr>
        <w:t xml:space="preserve"> в порядке, установленном действующим трудовым законодательством.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1.3. </w:t>
      </w:r>
      <w:r>
        <w:rPr>
          <w:sz w:val="24"/>
          <w:szCs w:val="24"/>
        </w:rPr>
        <w:t>Главный специалист</w:t>
      </w:r>
      <w:r w:rsidRPr="009E6DB5">
        <w:rPr>
          <w:sz w:val="24"/>
          <w:szCs w:val="24"/>
        </w:rPr>
        <w:t xml:space="preserve"> отдела подчиняется непосредственно начальнику отдела</w:t>
      </w:r>
      <w:r>
        <w:rPr>
          <w:sz w:val="24"/>
          <w:szCs w:val="24"/>
        </w:rPr>
        <w:t xml:space="preserve"> учета малоимущих и нуждающихся в жилых помещениях граждан.</w:t>
      </w:r>
    </w:p>
    <w:p w:rsidR="00D21DE3" w:rsidRPr="009E6DB5" w:rsidRDefault="00D21DE3" w:rsidP="00D21DE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1.4</w:t>
      </w:r>
      <w:r w:rsidRPr="009E6DB5">
        <w:rPr>
          <w:color w:val="000000"/>
          <w:sz w:val="24"/>
          <w:szCs w:val="24"/>
        </w:rPr>
        <w:t>.  Во    время    отсутст</w:t>
      </w:r>
      <w:r>
        <w:rPr>
          <w:color w:val="000000"/>
          <w:sz w:val="24"/>
          <w:szCs w:val="24"/>
        </w:rPr>
        <w:t>вия  главного  специалиста</w:t>
      </w:r>
      <w:r w:rsidRPr="009E6DB5">
        <w:rPr>
          <w:sz w:val="24"/>
          <w:szCs w:val="24"/>
        </w:rPr>
        <w:t xml:space="preserve"> </w:t>
      </w:r>
      <w:r w:rsidRPr="009E6DB5">
        <w:rPr>
          <w:color w:val="000000"/>
          <w:sz w:val="24"/>
          <w:szCs w:val="24"/>
        </w:rPr>
        <w:t xml:space="preserve">отдела </w:t>
      </w:r>
      <w:r>
        <w:rPr>
          <w:color w:val="000000"/>
          <w:sz w:val="24"/>
          <w:szCs w:val="24"/>
        </w:rPr>
        <w:t>его  должностные  обязанности  выполняет</w:t>
      </w:r>
      <w:r w:rsidRPr="009E6DB5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назначенный</w:t>
      </w:r>
      <w:r w:rsidRPr="00AF0DE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 ходатайству начальника отдела,</w:t>
      </w:r>
      <w:r w:rsidRPr="00AF0DE0">
        <w:t xml:space="preserve"> </w:t>
      </w:r>
      <w:r>
        <w:rPr>
          <w:color w:val="000000"/>
          <w:sz w:val="24"/>
          <w:szCs w:val="24"/>
        </w:rPr>
        <w:t xml:space="preserve">специалист </w:t>
      </w:r>
      <w:r w:rsidRPr="009E6DB5">
        <w:rPr>
          <w:color w:val="000000"/>
          <w:sz w:val="24"/>
          <w:szCs w:val="24"/>
        </w:rPr>
        <w:t xml:space="preserve"> который несет полную ответственность за качественное,  </w:t>
      </w:r>
      <w:r>
        <w:rPr>
          <w:color w:val="000000"/>
          <w:sz w:val="24"/>
          <w:szCs w:val="24"/>
        </w:rPr>
        <w:t xml:space="preserve">эффективное и  своевременное </w:t>
      </w:r>
      <w:r w:rsidRPr="009E6DB5">
        <w:rPr>
          <w:color w:val="000000"/>
          <w:sz w:val="24"/>
          <w:szCs w:val="24"/>
        </w:rPr>
        <w:t xml:space="preserve"> выполнение</w:t>
      </w:r>
      <w:r>
        <w:rPr>
          <w:color w:val="000000"/>
          <w:sz w:val="24"/>
          <w:szCs w:val="24"/>
        </w:rPr>
        <w:t xml:space="preserve"> поставленных задач</w:t>
      </w:r>
      <w:r w:rsidRPr="009E6DB5">
        <w:rPr>
          <w:color w:val="000000"/>
          <w:sz w:val="24"/>
          <w:szCs w:val="24"/>
        </w:rPr>
        <w:t>.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rPr>
          <w:rStyle w:val="FontStyle17"/>
        </w:rPr>
      </w:pPr>
      <w:r w:rsidRPr="009E6DB5">
        <w:rPr>
          <w:sz w:val="24"/>
          <w:szCs w:val="24"/>
        </w:rPr>
        <w:t xml:space="preserve">1.5. </w:t>
      </w:r>
      <w:r>
        <w:rPr>
          <w:sz w:val="24"/>
          <w:szCs w:val="24"/>
        </w:rPr>
        <w:t>Главный специалист</w:t>
      </w:r>
      <w:r w:rsidRPr="009E6DB5">
        <w:rPr>
          <w:sz w:val="24"/>
          <w:szCs w:val="24"/>
        </w:rPr>
        <w:t xml:space="preserve"> отдела </w:t>
      </w:r>
      <w:r w:rsidRPr="009E6DB5">
        <w:rPr>
          <w:rStyle w:val="FontStyle17"/>
        </w:rPr>
        <w:t>в своей деятельности руководствуется: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rPr>
          <w:rStyle w:val="FontStyle17"/>
        </w:rPr>
      </w:pPr>
      <w:proofErr w:type="gramStart"/>
      <w:r w:rsidRPr="009E6DB5">
        <w:rPr>
          <w:rStyle w:val="FontStyle17"/>
        </w:rPr>
        <w:t>Конституцией Российской Федерации и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</w:t>
      </w:r>
      <w:r>
        <w:rPr>
          <w:rStyle w:val="FontStyle17"/>
        </w:rPr>
        <w:t>оряжениями Воронежской городской</w:t>
      </w:r>
      <w:r w:rsidRPr="004F3D23">
        <w:rPr>
          <w:rStyle w:val="FontStyle17"/>
        </w:rPr>
        <w:t xml:space="preserve"> </w:t>
      </w:r>
      <w:r w:rsidRPr="009E6DB5">
        <w:rPr>
          <w:rStyle w:val="FontStyle17"/>
        </w:rPr>
        <w:t>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управления жилищных отношений, Положением об отделе учета малоимущих и нуждающихся в жилых помещениях граждан</w:t>
      </w:r>
      <w:r w:rsidRPr="009E6DB5">
        <w:rPr>
          <w:sz w:val="24"/>
          <w:szCs w:val="24"/>
        </w:rPr>
        <w:t xml:space="preserve">, </w:t>
      </w:r>
      <w:r w:rsidRPr="009E6DB5">
        <w:rPr>
          <w:rStyle w:val="FontStyle17"/>
        </w:rPr>
        <w:t>а также настоящей</w:t>
      </w:r>
      <w:proofErr w:type="gramEnd"/>
      <w:r w:rsidRPr="009E6DB5">
        <w:rPr>
          <w:rStyle w:val="FontStyle17"/>
        </w:rPr>
        <w:t xml:space="preserve"> должностной инструкцией;</w:t>
      </w:r>
    </w:p>
    <w:p w:rsidR="00D21DE3" w:rsidRDefault="00D21DE3" w:rsidP="00D21DE3">
      <w:pPr>
        <w:pStyle w:val="Style12"/>
        <w:widowControl/>
        <w:tabs>
          <w:tab w:val="left" w:pos="859"/>
        </w:tabs>
        <w:ind w:left="715" w:firstLine="0"/>
        <w:rPr>
          <w:rStyle w:val="FontStyle17"/>
        </w:rPr>
      </w:pPr>
    </w:p>
    <w:p w:rsidR="00D21DE3" w:rsidRDefault="00D21DE3" w:rsidP="00D21DE3">
      <w:pPr>
        <w:pStyle w:val="Style12"/>
        <w:widowControl/>
        <w:tabs>
          <w:tab w:val="left" w:pos="859"/>
        </w:tabs>
        <w:ind w:left="715" w:firstLine="0"/>
        <w:rPr>
          <w:rStyle w:val="FontStyle17"/>
        </w:rPr>
      </w:pPr>
    </w:p>
    <w:p w:rsidR="00D21DE3" w:rsidRPr="009E6DB5" w:rsidRDefault="00D21DE3" w:rsidP="00D21DE3">
      <w:pPr>
        <w:pStyle w:val="Style12"/>
        <w:widowControl/>
        <w:tabs>
          <w:tab w:val="left" w:pos="859"/>
        </w:tabs>
        <w:ind w:left="715" w:firstLine="0"/>
        <w:rPr>
          <w:rStyle w:val="FontStyle17"/>
        </w:rPr>
      </w:pPr>
      <w:r>
        <w:rPr>
          <w:rStyle w:val="FontStyle17"/>
        </w:rPr>
        <w:lastRenderedPageBreak/>
        <w:t>Д</w:t>
      </w:r>
      <w:r w:rsidRPr="009E6DB5">
        <w:rPr>
          <w:rStyle w:val="FontStyle17"/>
        </w:rPr>
        <w:t>олжен знать: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- Конституцию Российской Федерации, федеральное и областное законодательство по </w:t>
      </w:r>
      <w:r>
        <w:rPr>
          <w:sz w:val="24"/>
          <w:szCs w:val="24"/>
        </w:rPr>
        <w:t xml:space="preserve">   </w:t>
      </w:r>
      <w:r w:rsidRPr="009E6DB5">
        <w:rPr>
          <w:sz w:val="24"/>
          <w:szCs w:val="24"/>
        </w:rPr>
        <w:t>вопросам местного самоуправления, федеральное, областное законодательство и иные нормативные правовые акты  по профилю деятельности, стратегические программные документы, определяющие политику развития Российской Федерации, Воронежской области, муниципального образования по профилю деятельности;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законодательство о муниципальной службе Российской Федерации и Воронежской области, муниципальные правовые акты о муниципальной службе;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основы государственного и муниципального управления;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Устав  городского округа город Воронеж;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нормативные правовые документы, регламентирующие служебную деятельность;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правила внутреннего трудового распорядка управления жилищных отношений администрации городского округа город Воронеж;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правила служебной этики;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- правила документооборота и работы со служебной информацией, Инструкцию по делопроизводству в администрации городского округа город Воронеж;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нормы охраны труда и противопожарной защиты.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rStyle w:val="FontStyle17"/>
        </w:rPr>
        <w:t>Должен обладать следующими профессиональными навыками:</w:t>
      </w:r>
      <w:r w:rsidRPr="009E6DB5">
        <w:rPr>
          <w:sz w:val="24"/>
          <w:szCs w:val="24"/>
        </w:rPr>
        <w:t xml:space="preserve"> 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владения современными средствами, методами и технологией работы с информацией;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E6DB5">
        <w:rPr>
          <w:sz w:val="24"/>
          <w:szCs w:val="24"/>
        </w:rPr>
        <w:t xml:space="preserve">работы с документами (составление, оформление, анализ, ведение и хранение </w:t>
      </w:r>
      <w:proofErr w:type="gramStart"/>
      <w:r w:rsidRPr="009E6DB5">
        <w:rPr>
          <w:sz w:val="24"/>
          <w:szCs w:val="24"/>
        </w:rPr>
        <w:t>документации</w:t>
      </w:r>
      <w:proofErr w:type="gramEnd"/>
      <w:r w:rsidRPr="009E6DB5">
        <w:rPr>
          <w:sz w:val="24"/>
          <w:szCs w:val="24"/>
        </w:rPr>
        <w:t xml:space="preserve"> и иные практические навыки работы с документами);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 владения официально-деловым стилем современного русского языка;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саморазвития и организации личного труда;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 планирования рабочего времени;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</w:t>
      </w:r>
      <w:r w:rsidRPr="009E6DB5">
        <w:rPr>
          <w:sz w:val="24"/>
          <w:szCs w:val="24"/>
        </w:rPr>
        <w:t>коммуникативными навыками.</w:t>
      </w:r>
    </w:p>
    <w:p w:rsidR="00D21DE3" w:rsidRPr="009E6DB5" w:rsidRDefault="00D21DE3" w:rsidP="00D21DE3">
      <w:pPr>
        <w:ind w:firstLine="540"/>
        <w:jc w:val="both"/>
        <w:outlineLvl w:val="1"/>
        <w:rPr>
          <w:sz w:val="24"/>
          <w:szCs w:val="24"/>
        </w:rPr>
      </w:pPr>
    </w:p>
    <w:p w:rsidR="00D21DE3" w:rsidRPr="00862BD8" w:rsidRDefault="00D21DE3" w:rsidP="00D21DE3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ФУНКЦИИ </w:t>
      </w:r>
    </w:p>
    <w:p w:rsidR="00D21DE3" w:rsidRPr="009E6DB5" w:rsidRDefault="00D21DE3" w:rsidP="00D21DE3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2.1. </w:t>
      </w:r>
      <w:r>
        <w:rPr>
          <w:sz w:val="24"/>
          <w:szCs w:val="24"/>
        </w:rPr>
        <w:t>Главный специалист</w:t>
      </w:r>
      <w:r w:rsidRPr="009E6DB5">
        <w:rPr>
          <w:sz w:val="24"/>
          <w:szCs w:val="24"/>
        </w:rPr>
        <w:t xml:space="preserve"> отдела обеспечивает качественное и своевременное выполнение задач, возложенных на отдел</w:t>
      </w:r>
      <w:r>
        <w:rPr>
          <w:sz w:val="24"/>
          <w:szCs w:val="24"/>
        </w:rPr>
        <w:t>.</w:t>
      </w:r>
    </w:p>
    <w:p w:rsidR="00D21DE3" w:rsidRPr="009E6DB5" w:rsidRDefault="00D21DE3" w:rsidP="00D21DE3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2.2. Обеспечивает высокий уровень профессиональной подготовки, организации</w:t>
      </w:r>
      <w:r>
        <w:rPr>
          <w:sz w:val="24"/>
          <w:szCs w:val="24"/>
        </w:rPr>
        <w:t xml:space="preserve"> и дисциплины труда сотрудников</w:t>
      </w:r>
      <w:r w:rsidRPr="009E6DB5">
        <w:rPr>
          <w:sz w:val="24"/>
          <w:szCs w:val="24"/>
        </w:rPr>
        <w:t>.</w:t>
      </w:r>
    </w:p>
    <w:p w:rsidR="00D21DE3" w:rsidRPr="009E6DB5" w:rsidRDefault="00D21DE3" w:rsidP="00D21DE3">
      <w:pPr>
        <w:jc w:val="both"/>
        <w:rPr>
          <w:sz w:val="24"/>
          <w:szCs w:val="24"/>
        </w:rPr>
      </w:pPr>
    </w:p>
    <w:p w:rsidR="00D21DE3" w:rsidRPr="00862BD8" w:rsidRDefault="00D21DE3" w:rsidP="00D21DE3">
      <w:pPr>
        <w:numPr>
          <w:ilvl w:val="0"/>
          <w:numId w:val="1"/>
        </w:numPr>
        <w:rPr>
          <w:b/>
          <w:sz w:val="24"/>
          <w:szCs w:val="24"/>
        </w:rPr>
      </w:pPr>
      <w:r w:rsidRPr="00862BD8">
        <w:rPr>
          <w:b/>
          <w:sz w:val="24"/>
          <w:szCs w:val="24"/>
        </w:rPr>
        <w:t>ОБЯЗАННОСТИ</w:t>
      </w:r>
    </w:p>
    <w:p w:rsidR="00D21DE3" w:rsidRPr="009E6DB5" w:rsidRDefault="00D21DE3" w:rsidP="00D21DE3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Главный специалист</w:t>
      </w:r>
      <w:r w:rsidRPr="009E6DB5">
        <w:rPr>
          <w:sz w:val="24"/>
          <w:szCs w:val="24"/>
        </w:rPr>
        <w:t xml:space="preserve"> отдела обязан: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законы и иные нормативные правовые акты Воронежской области, Устав городского округа город Воронеж  и иные муниципальные правовые акты и обеспечивать их исполнение;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3.2. Соблюдать при исполнении должностных обязанностей права и законные интересы граждан и организаций;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3.3. Соблюдать  правила внутреннего трудового распорядка, должностную инструкцию, порядок работы со служебной информацией;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3.4. Поддерживать уровень квалификации, необходимый для надлежащего исполнения должностных обязанностей;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3.5. 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1DE3" w:rsidRPr="009E6DB5" w:rsidRDefault="00D21DE3" w:rsidP="00D21DE3">
      <w:pPr>
        <w:autoSpaceDE w:val="0"/>
        <w:autoSpaceDN w:val="0"/>
        <w:adjustRightInd w:val="0"/>
        <w:ind w:left="540" w:firstLine="16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3.6. Беречь государственное и муниципальное имущество, в том числе </w:t>
      </w:r>
    </w:p>
    <w:p w:rsidR="00D21DE3" w:rsidRPr="009E6DB5" w:rsidRDefault="00D21DE3" w:rsidP="00D21DE3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proofErr w:type="gramStart"/>
      <w:r w:rsidRPr="009E6DB5">
        <w:rPr>
          <w:sz w:val="24"/>
          <w:szCs w:val="24"/>
        </w:rPr>
        <w:t>предоставленное</w:t>
      </w:r>
      <w:proofErr w:type="gramEnd"/>
      <w:r w:rsidRPr="009E6DB5">
        <w:rPr>
          <w:sz w:val="24"/>
          <w:szCs w:val="24"/>
        </w:rPr>
        <w:t xml:space="preserve"> ему для исполнения должностных обязанностей;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3.7. Представлять в установленном порядке предусмотренные законодательством Российской Федерации сведения о себе и членах своей семьи, а также сведения о </w:t>
      </w:r>
      <w:r w:rsidRPr="009E6DB5">
        <w:rPr>
          <w:sz w:val="24"/>
          <w:szCs w:val="24"/>
        </w:rPr>
        <w:lastRenderedPageBreak/>
        <w:t>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3.8. Сообщать руководителю управления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3.9. Соблюдать ограничения, выполнять обязательства, не нарушать запреты, которые   Федеральным законом  от 02.03.2007 г. № 25-ФЗ «О муниципальной службе в Российской Федерации» и другими федеральными законами;</w:t>
      </w:r>
    </w:p>
    <w:p w:rsidR="00D21DE3" w:rsidRPr="009E6DB5" w:rsidRDefault="00D21DE3" w:rsidP="00D21DE3">
      <w:pPr>
        <w:autoSpaceDE w:val="0"/>
        <w:autoSpaceDN w:val="0"/>
        <w:adjustRightInd w:val="0"/>
        <w:ind w:firstLine="708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3.10. Сообщать начальнику отдела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конфликта;</w:t>
      </w:r>
    </w:p>
    <w:p w:rsidR="00D21DE3" w:rsidRPr="009E6DB5" w:rsidRDefault="00D21DE3" w:rsidP="00D21DE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     </w:t>
      </w:r>
      <w:r w:rsidRPr="009E6DB5">
        <w:rPr>
          <w:sz w:val="24"/>
          <w:szCs w:val="24"/>
        </w:rPr>
        <w:tab/>
        <w:t>3.11. Добросовестно исполнять должностные обязанности, возложенные на него трудовым договором, должностной инструкцией, законодательством РФ, законодательством Воронежской области, муниципальными правовыми актами;</w:t>
      </w:r>
    </w:p>
    <w:p w:rsidR="00D21DE3" w:rsidRPr="009E6DB5" w:rsidRDefault="00D21DE3" w:rsidP="00D21DE3">
      <w:pPr>
        <w:rPr>
          <w:sz w:val="24"/>
          <w:szCs w:val="24"/>
        </w:rPr>
      </w:pPr>
      <w:r w:rsidRPr="009E6DB5">
        <w:rPr>
          <w:sz w:val="24"/>
          <w:szCs w:val="24"/>
        </w:rPr>
        <w:t xml:space="preserve">    </w:t>
      </w:r>
      <w:r w:rsidRPr="009E6DB5">
        <w:rPr>
          <w:sz w:val="24"/>
          <w:szCs w:val="24"/>
        </w:rPr>
        <w:tab/>
        <w:t>3.12. Оказывать правовую, информационную и методическую помощь физическим и юридическим лицам в реализа</w:t>
      </w:r>
      <w:r>
        <w:rPr>
          <w:sz w:val="24"/>
          <w:szCs w:val="24"/>
        </w:rPr>
        <w:t>ции жилищной политики города</w:t>
      </w:r>
      <w:r w:rsidRPr="009E6DB5">
        <w:rPr>
          <w:sz w:val="24"/>
          <w:szCs w:val="24"/>
        </w:rPr>
        <w:t>,</w:t>
      </w:r>
      <w:r>
        <w:rPr>
          <w:sz w:val="24"/>
          <w:szCs w:val="24"/>
        </w:rPr>
        <w:t xml:space="preserve"> содействовать</w:t>
      </w:r>
      <w:r w:rsidRPr="009E6DB5">
        <w:rPr>
          <w:sz w:val="24"/>
          <w:szCs w:val="24"/>
        </w:rPr>
        <w:t xml:space="preserve"> соблюдению их жилищных прав и интересов;</w:t>
      </w:r>
    </w:p>
    <w:p w:rsidR="00D21DE3" w:rsidRPr="009E6DB5" w:rsidRDefault="00D21DE3" w:rsidP="00D21DE3">
      <w:pPr>
        <w:pStyle w:val="a3"/>
        <w:ind w:firstLine="720"/>
        <w:rPr>
          <w:sz w:val="24"/>
          <w:szCs w:val="24"/>
        </w:rPr>
      </w:pPr>
      <w:r w:rsidRPr="009E6DB5">
        <w:rPr>
          <w:sz w:val="24"/>
          <w:szCs w:val="24"/>
        </w:rPr>
        <w:t>3.13. Оказывать муниципальные услуги:</w:t>
      </w:r>
    </w:p>
    <w:p w:rsidR="00D21DE3" w:rsidRPr="009E6DB5" w:rsidRDefault="00D21DE3" w:rsidP="00D21DE3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 xml:space="preserve">- признание граждан </w:t>
      </w:r>
      <w:proofErr w:type="gramStart"/>
      <w:r w:rsidRPr="009E6DB5">
        <w:rPr>
          <w:sz w:val="24"/>
          <w:szCs w:val="24"/>
        </w:rPr>
        <w:t>малоимущими</w:t>
      </w:r>
      <w:proofErr w:type="gramEnd"/>
      <w:r w:rsidRPr="009E6DB5">
        <w:rPr>
          <w:sz w:val="24"/>
          <w:szCs w:val="24"/>
        </w:rPr>
        <w:t xml:space="preserve"> в целях постановки на учет и предоставления им по договорам социального найма жилых помещений муниципального жилищного фонда;</w:t>
      </w:r>
    </w:p>
    <w:p w:rsidR="00D21DE3" w:rsidRPr="009E6DB5" w:rsidRDefault="00D21DE3" w:rsidP="00D21DE3">
      <w:pPr>
        <w:ind w:firstLine="708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- принятие граждан на учет в качестве нуждающихся в жилых помещениях, предоставляемых по договорам социального найма;</w:t>
      </w:r>
    </w:p>
    <w:p w:rsidR="00D21DE3" w:rsidRPr="009E6DB5" w:rsidRDefault="00D21DE3" w:rsidP="00D21DE3">
      <w:pPr>
        <w:pStyle w:val="a3"/>
        <w:ind w:firstLine="708"/>
        <w:rPr>
          <w:sz w:val="24"/>
          <w:szCs w:val="24"/>
        </w:rPr>
      </w:pPr>
      <w:r w:rsidRPr="009E6DB5">
        <w:rPr>
          <w:sz w:val="24"/>
          <w:szCs w:val="24"/>
        </w:rPr>
        <w:t xml:space="preserve">3.14. </w:t>
      </w:r>
      <w:proofErr w:type="gramStart"/>
      <w:r w:rsidRPr="009E6DB5">
        <w:rPr>
          <w:sz w:val="24"/>
          <w:szCs w:val="24"/>
        </w:rPr>
        <w:t>Вести учет очередников по льготным спискам: участников ли</w:t>
      </w:r>
      <w:r w:rsidRPr="009E6DB5">
        <w:rPr>
          <w:sz w:val="24"/>
          <w:szCs w:val="24"/>
        </w:rPr>
        <w:t>к</w:t>
      </w:r>
      <w:r w:rsidRPr="009E6DB5">
        <w:rPr>
          <w:sz w:val="24"/>
          <w:szCs w:val="24"/>
        </w:rPr>
        <w:t>видации последствий аварии на Чернобыльской АЭС, инвалидов вследствие аварии на ЧАЭС и приравненных к ним лицам, гражданам, выехавшим из районов Крайнего Севера и приравненных к ним местностей, других категорий очередников, сохранивших пр</w:t>
      </w:r>
      <w:r w:rsidRPr="009E6DB5">
        <w:rPr>
          <w:sz w:val="24"/>
          <w:szCs w:val="24"/>
        </w:rPr>
        <w:t>а</w:t>
      </w:r>
      <w:r w:rsidRPr="009E6DB5">
        <w:rPr>
          <w:sz w:val="24"/>
          <w:szCs w:val="24"/>
        </w:rPr>
        <w:t>во на первоочередное получение жилья, готовить приказы управления по вопросам учета данных граждан.</w:t>
      </w:r>
      <w:proofErr w:type="gramEnd"/>
    </w:p>
    <w:p w:rsidR="00D21DE3" w:rsidRPr="009E6DB5" w:rsidRDefault="00D21DE3" w:rsidP="00D21DE3">
      <w:pPr>
        <w:jc w:val="both"/>
        <w:rPr>
          <w:sz w:val="24"/>
          <w:szCs w:val="24"/>
        </w:rPr>
      </w:pPr>
      <w:r w:rsidRPr="009E6DB5">
        <w:rPr>
          <w:sz w:val="24"/>
          <w:szCs w:val="24"/>
        </w:rPr>
        <w:tab/>
        <w:t>3.15. Готовить документы и приказы управления о признании мол</w:t>
      </w:r>
      <w:r w:rsidRPr="009E6DB5">
        <w:rPr>
          <w:sz w:val="24"/>
          <w:szCs w:val="24"/>
        </w:rPr>
        <w:t>о</w:t>
      </w:r>
      <w:r w:rsidRPr="009E6DB5">
        <w:rPr>
          <w:sz w:val="24"/>
          <w:szCs w:val="24"/>
        </w:rPr>
        <w:t xml:space="preserve">дых семей </w:t>
      </w:r>
      <w:proofErr w:type="gramStart"/>
      <w:r w:rsidRPr="009E6DB5">
        <w:rPr>
          <w:sz w:val="24"/>
          <w:szCs w:val="24"/>
        </w:rPr>
        <w:t>нуждающимися</w:t>
      </w:r>
      <w:proofErr w:type="gramEnd"/>
      <w:r w:rsidRPr="009E6DB5">
        <w:rPr>
          <w:sz w:val="24"/>
          <w:szCs w:val="24"/>
        </w:rPr>
        <w:t xml:space="preserve"> в улучшении жилищных условий;</w:t>
      </w:r>
    </w:p>
    <w:p w:rsidR="00D21DE3" w:rsidRPr="009E6DB5" w:rsidRDefault="00D21DE3" w:rsidP="00D21DE3">
      <w:pPr>
        <w:ind w:firstLine="615"/>
        <w:jc w:val="both"/>
        <w:rPr>
          <w:sz w:val="24"/>
          <w:szCs w:val="24"/>
        </w:rPr>
      </w:pPr>
      <w:r w:rsidRPr="00D21DE3">
        <w:rPr>
          <w:sz w:val="24"/>
          <w:szCs w:val="24"/>
        </w:rPr>
        <w:t xml:space="preserve"> </w:t>
      </w:r>
      <w:r w:rsidRPr="009E6DB5">
        <w:rPr>
          <w:sz w:val="24"/>
          <w:szCs w:val="24"/>
        </w:rPr>
        <w:t>3.</w:t>
      </w:r>
      <w:r>
        <w:rPr>
          <w:sz w:val="24"/>
          <w:szCs w:val="24"/>
        </w:rPr>
        <w:t>1</w:t>
      </w:r>
      <w:r w:rsidRPr="00D21DE3">
        <w:rPr>
          <w:sz w:val="24"/>
          <w:szCs w:val="24"/>
        </w:rPr>
        <w:t>6</w:t>
      </w:r>
      <w:r w:rsidRPr="009E6DB5">
        <w:rPr>
          <w:sz w:val="24"/>
          <w:szCs w:val="24"/>
        </w:rPr>
        <w:t xml:space="preserve">. Выносить на рассмотрение начальника отдела распорядительные акты по учету граждан, предоставлению им государственных жилищных сертификатов, единовременных денежных выплат, субсидий, обеспечивать получение и выдачу ГЖС. </w:t>
      </w:r>
    </w:p>
    <w:p w:rsidR="00D21DE3" w:rsidRPr="009E6DB5" w:rsidRDefault="00D21DE3" w:rsidP="00D21DE3">
      <w:pPr>
        <w:ind w:firstLine="615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3.1</w:t>
      </w:r>
      <w:r w:rsidRPr="00D21DE3">
        <w:rPr>
          <w:sz w:val="24"/>
          <w:szCs w:val="24"/>
        </w:rPr>
        <w:t>7</w:t>
      </w:r>
      <w:r w:rsidRPr="009E6DB5">
        <w:rPr>
          <w:sz w:val="24"/>
          <w:szCs w:val="24"/>
        </w:rPr>
        <w:t>. Готовить отчеты, аналитиче</w:t>
      </w:r>
      <w:r>
        <w:rPr>
          <w:sz w:val="24"/>
          <w:szCs w:val="24"/>
        </w:rPr>
        <w:t xml:space="preserve">ские и информационные материалы </w:t>
      </w:r>
      <w:r w:rsidRPr="009E6DB5">
        <w:rPr>
          <w:sz w:val="24"/>
          <w:szCs w:val="24"/>
        </w:rPr>
        <w:t>в вышестоящ</w:t>
      </w:r>
      <w:r>
        <w:rPr>
          <w:sz w:val="24"/>
          <w:szCs w:val="24"/>
        </w:rPr>
        <w:t xml:space="preserve">ие </w:t>
      </w:r>
      <w:r w:rsidRPr="009E6DB5">
        <w:rPr>
          <w:sz w:val="24"/>
          <w:szCs w:val="24"/>
        </w:rPr>
        <w:t xml:space="preserve">контролирующие организации; </w:t>
      </w:r>
    </w:p>
    <w:p w:rsidR="00D21DE3" w:rsidRPr="009E6DB5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D21DE3">
        <w:rPr>
          <w:sz w:val="24"/>
          <w:szCs w:val="24"/>
        </w:rPr>
        <w:t>18</w:t>
      </w:r>
      <w:r w:rsidRPr="009E6DB5">
        <w:rPr>
          <w:sz w:val="24"/>
          <w:szCs w:val="24"/>
        </w:rPr>
        <w:t>. Проводить прием граждан, рассматривать законность требований физических и юридических лиц по жилищным вопросам, проводить разъяснительную работу с ними, готовить начальнику отдела предложения по урегулированию возникающих проблем;</w:t>
      </w:r>
    </w:p>
    <w:p w:rsidR="00D21DE3" w:rsidRPr="009E6DB5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D21DE3">
        <w:rPr>
          <w:sz w:val="24"/>
          <w:szCs w:val="24"/>
        </w:rPr>
        <w:t>19</w:t>
      </w:r>
      <w:r w:rsidRPr="009E6DB5">
        <w:rPr>
          <w:sz w:val="24"/>
          <w:szCs w:val="24"/>
        </w:rPr>
        <w:t>. Рассматривать предложения, заявления, жалобы граждан и юридических лиц по вопросам, входящим в компетенцию отдела, обеспечивать их своевременное и объективное рассмотрение;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 w:rsidRPr="009E6DB5">
        <w:rPr>
          <w:sz w:val="24"/>
          <w:szCs w:val="24"/>
        </w:rPr>
        <w:t>3.2</w:t>
      </w:r>
      <w:r w:rsidRPr="00D21DE3">
        <w:rPr>
          <w:sz w:val="24"/>
          <w:szCs w:val="24"/>
        </w:rPr>
        <w:t>0</w:t>
      </w:r>
      <w:r w:rsidRPr="009E6DB5">
        <w:rPr>
          <w:sz w:val="24"/>
          <w:szCs w:val="24"/>
        </w:rPr>
        <w:t>. Выполнять иные поручения начальника отдела, руководителя управления жилищных отношени</w:t>
      </w:r>
      <w:r>
        <w:rPr>
          <w:sz w:val="24"/>
          <w:szCs w:val="24"/>
        </w:rPr>
        <w:t>й.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3.21. Участвовать в разработке нормативно - правовых документов города, области, регламентирующих жилищные правоотношения, готовит аналитические и информационные материалы в вышестоящие и контролирующие организации.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3.22. Готовить справки для руководителей  вышестоящих и контролирующих организаций.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</w:p>
    <w:p w:rsidR="00D21DE3" w:rsidRDefault="00D21DE3" w:rsidP="00D21DE3">
      <w:pPr>
        <w:ind w:firstLine="615"/>
        <w:jc w:val="both"/>
        <w:rPr>
          <w:sz w:val="24"/>
          <w:szCs w:val="24"/>
        </w:rPr>
      </w:pPr>
    </w:p>
    <w:p w:rsidR="00D21DE3" w:rsidRDefault="00D21DE3" w:rsidP="00D21DE3">
      <w:pPr>
        <w:ind w:firstLine="615"/>
        <w:jc w:val="both"/>
        <w:rPr>
          <w:sz w:val="24"/>
          <w:szCs w:val="24"/>
        </w:rPr>
      </w:pP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3.23. Участвовать в рассмотрении письменных обращений граждан, учреждений, организаций.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3.24. Участвовать  в инвентаризации муниципального жилищного фонда с привлечением подразделений администрации городского округа, муниципальных предприятий и учреждений, иных организаций, обладающих правами в отношении объектов муниципальной собственности либо сведениями о них.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3.25. Участвовать в процедуре по приему объектов в муниципальную </w:t>
      </w:r>
      <w:proofErr w:type="gramStart"/>
      <w:r>
        <w:rPr>
          <w:sz w:val="24"/>
          <w:szCs w:val="24"/>
        </w:rPr>
        <w:t>собственность</w:t>
      </w:r>
      <w:proofErr w:type="gramEnd"/>
      <w:r>
        <w:rPr>
          <w:sz w:val="24"/>
          <w:szCs w:val="24"/>
        </w:rPr>
        <w:t xml:space="preserve"> в том числе бесхозяйного и передачи объектов жилищного фонда из муниципальной собственности, в части предоставления актов обследования жилых помещений и других документов в рамках полномочий отдела.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3.26. Принимать участие по </w:t>
      </w:r>
      <w:proofErr w:type="gramStart"/>
      <w:r>
        <w:rPr>
          <w:sz w:val="24"/>
          <w:szCs w:val="24"/>
        </w:rPr>
        <w:t>контролю за</w:t>
      </w:r>
      <w:proofErr w:type="gramEnd"/>
      <w:r>
        <w:rPr>
          <w:sz w:val="24"/>
          <w:szCs w:val="24"/>
        </w:rPr>
        <w:t xml:space="preserve"> использованием муниципального жилищного фонда.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3.27. Осуществлять взаимодействие с управами районов города в части жилищных правоотношений.</w:t>
      </w:r>
    </w:p>
    <w:p w:rsidR="00D21DE3" w:rsidRPr="005A696A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3.28. Осуществлять иные функции и задачи, отнесенные к компетенции и полномочиям органов местного самоуправления в сфере управления муниципальным жилищным фондом в рамках действующего законодательства.</w:t>
      </w:r>
    </w:p>
    <w:p w:rsidR="00D21DE3" w:rsidRDefault="00D21DE3" w:rsidP="00D21DE3">
      <w:pPr>
        <w:ind w:firstLine="615"/>
        <w:jc w:val="both"/>
        <w:rPr>
          <w:sz w:val="24"/>
          <w:szCs w:val="24"/>
        </w:rPr>
      </w:pPr>
      <w:r w:rsidRPr="008E7B94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Pr="008E7B94">
        <w:rPr>
          <w:sz w:val="24"/>
          <w:szCs w:val="24"/>
        </w:rPr>
        <w:t>29</w:t>
      </w:r>
      <w:r>
        <w:rPr>
          <w:sz w:val="24"/>
          <w:szCs w:val="24"/>
        </w:rPr>
        <w:t>. Осуществлять межведомственное электронное взаимодействие в рамках предоставления муниципальных услуг.</w:t>
      </w:r>
    </w:p>
    <w:p w:rsidR="00D21DE3" w:rsidRPr="008E7B94" w:rsidRDefault="00D21DE3" w:rsidP="00D21DE3">
      <w:pPr>
        <w:ind w:firstLine="615"/>
        <w:jc w:val="both"/>
        <w:rPr>
          <w:sz w:val="24"/>
          <w:szCs w:val="24"/>
        </w:rPr>
      </w:pPr>
      <w:r>
        <w:rPr>
          <w:sz w:val="24"/>
          <w:szCs w:val="24"/>
        </w:rPr>
        <w:t>3.30. Принимать участие в реализации программы «Жилье для российской семьи», в части формирования списков граждан, имеющих право на приобретение жилья экономического класса.</w:t>
      </w:r>
    </w:p>
    <w:p w:rsidR="00D21DE3" w:rsidRPr="00103812" w:rsidRDefault="00D21DE3" w:rsidP="00D21DE3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Pr="00862BD8">
        <w:rPr>
          <w:b/>
          <w:sz w:val="24"/>
          <w:szCs w:val="24"/>
        </w:rPr>
        <w:t xml:space="preserve">4. </w:t>
      </w:r>
      <w:r>
        <w:rPr>
          <w:b/>
          <w:sz w:val="24"/>
          <w:szCs w:val="24"/>
        </w:rPr>
        <w:t xml:space="preserve"> </w:t>
      </w:r>
      <w:r w:rsidRPr="00862BD8">
        <w:rPr>
          <w:b/>
          <w:sz w:val="24"/>
          <w:szCs w:val="24"/>
        </w:rPr>
        <w:t>ПРАВА</w:t>
      </w:r>
      <w:r w:rsidRPr="009E6DB5">
        <w:rPr>
          <w:sz w:val="24"/>
          <w:szCs w:val="24"/>
        </w:rPr>
        <w:t xml:space="preserve"> </w:t>
      </w:r>
    </w:p>
    <w:p w:rsidR="00D21DE3" w:rsidRPr="009E6DB5" w:rsidRDefault="00D21DE3" w:rsidP="00D21DE3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</w:p>
    <w:p w:rsidR="00D21DE3" w:rsidRPr="009E6DB5" w:rsidRDefault="00D21DE3" w:rsidP="00D21DE3">
      <w:pPr>
        <w:pStyle w:val="a5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Главный специалист</w:t>
      </w:r>
      <w:r w:rsidRPr="009E6DB5">
        <w:rPr>
          <w:sz w:val="24"/>
          <w:szCs w:val="24"/>
        </w:rPr>
        <w:t xml:space="preserve"> отдела имеет право: 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 4.1. На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4.2. На обеспечение организационно-технических условий, необходимых для исполнения должностных обязанностей;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4.3. На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4.4. На отдых, обеспечиваемый установлением нормальной продолжительности рабочего времени, предоставлением выходных дней и нерабочих праздничных дней, а также ежегодного оплачиваемого отпуска;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4.5. На 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работы отдела и управления;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 xml:space="preserve"> 4.6. На участие по своей инициативе в конкурсе на замещение вакантной должности муниципальной службы;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4.7. На повышение квалификации в соответствии с муниципальным правовым актом за счет средств местного бюджета;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4.8. На защиту своих персональных данных;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4.9. На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4.10. На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4.11. На пенсионное обеспечение в соответствии с законодательством Российской Федерации.</w:t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lastRenderedPageBreak/>
        <w:t>4.12. Организовывать выполнение заданий и работу, своевременное выполнение отдельных поручений и заданий начальника отдела.</w:t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4.13. Запрашивать и получать необходимые материалы и документы по вопросам, относящимся к компетенции отдела.</w:t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4.14. Взаимодействовать с государственными и муниципальными органами власти с подразделениями сторонних учреждений и организаций для решения вопросов, входящих в компетенцию отдела.</w:t>
      </w:r>
    </w:p>
    <w:p w:rsidR="00D21DE3" w:rsidRPr="009E6DB5" w:rsidRDefault="00D21DE3" w:rsidP="00D21DE3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D21DE3" w:rsidRPr="009E6DB5" w:rsidRDefault="00D21DE3" w:rsidP="00D21DE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</w:t>
      </w:r>
      <w:r w:rsidRPr="007F20BA">
        <w:rPr>
          <w:b/>
          <w:sz w:val="24"/>
          <w:szCs w:val="24"/>
        </w:rPr>
        <w:t>5. ОТВЕТСТВЕННОСТЬ</w:t>
      </w:r>
      <w:r w:rsidRPr="009E6DB5">
        <w:rPr>
          <w:sz w:val="24"/>
          <w:szCs w:val="24"/>
        </w:rPr>
        <w:t xml:space="preserve"> </w:t>
      </w:r>
    </w:p>
    <w:p w:rsidR="00D21DE3" w:rsidRPr="009E6DB5" w:rsidRDefault="00D21DE3" w:rsidP="00D21DE3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 xml:space="preserve">                </w:t>
      </w:r>
      <w:r w:rsidRPr="009E6DB5">
        <w:rPr>
          <w:rFonts w:ascii="Times New Roman" w:hAnsi="Times New Roman" w:cs="Times New Roman"/>
        </w:rPr>
        <w:tab/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Главный специалист отдела</w:t>
      </w:r>
      <w:r w:rsidRPr="009E6DB5">
        <w:t xml:space="preserve"> </w:t>
      </w:r>
      <w:r>
        <w:rPr>
          <w:rFonts w:ascii="Times New Roman" w:hAnsi="Times New Roman" w:cs="Times New Roman"/>
        </w:rPr>
        <w:t xml:space="preserve"> </w:t>
      </w:r>
      <w:r w:rsidRPr="009E6DB5">
        <w:rPr>
          <w:rFonts w:ascii="Times New Roman" w:hAnsi="Times New Roman" w:cs="Times New Roman"/>
        </w:rPr>
        <w:t xml:space="preserve"> несет ответственность </w:t>
      </w:r>
      <w:proofErr w:type="gramStart"/>
      <w:r w:rsidRPr="009E6DB5">
        <w:rPr>
          <w:rFonts w:ascii="Times New Roman" w:hAnsi="Times New Roman" w:cs="Times New Roman"/>
        </w:rPr>
        <w:t>за</w:t>
      </w:r>
      <w:proofErr w:type="gramEnd"/>
      <w:r w:rsidRPr="009E6DB5">
        <w:rPr>
          <w:rFonts w:ascii="Times New Roman" w:hAnsi="Times New Roman" w:cs="Times New Roman"/>
        </w:rPr>
        <w:t>:</w:t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 xml:space="preserve">5.1. Результаты и эффективность выполнения </w:t>
      </w:r>
      <w:r>
        <w:rPr>
          <w:rFonts w:ascii="Times New Roman" w:hAnsi="Times New Roman" w:cs="Times New Roman"/>
        </w:rPr>
        <w:t xml:space="preserve"> возложенных задач.</w:t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>5.2. Не обеспечение выполнения, а также ненадлежащее выполнение своих функциональных обязанностей</w:t>
      </w:r>
      <w:r>
        <w:rPr>
          <w:rFonts w:ascii="Times New Roman" w:hAnsi="Times New Roman" w:cs="Times New Roman"/>
        </w:rPr>
        <w:t>.</w:t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</w:t>
      </w:r>
      <w:r w:rsidRPr="009E6DB5">
        <w:rPr>
          <w:rFonts w:ascii="Times New Roman" w:hAnsi="Times New Roman" w:cs="Times New Roman"/>
        </w:rPr>
        <w:t>. Невыполнение приказов, распоряжений и поручений начальника отдела и руководителя управления.</w:t>
      </w:r>
    </w:p>
    <w:p w:rsidR="00D21DE3" w:rsidRPr="009E6DB5" w:rsidRDefault="00D21DE3" w:rsidP="00D21DE3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</w:rPr>
      </w:pPr>
    </w:p>
    <w:p w:rsidR="00D21DE3" w:rsidRPr="007F20BA" w:rsidRDefault="00D21DE3" w:rsidP="00D21DE3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b/>
        </w:rPr>
      </w:pPr>
      <w:r w:rsidRPr="009E6DB5">
        <w:rPr>
          <w:rFonts w:ascii="Times New Roman" w:hAnsi="Times New Roman" w:cs="Times New Roman"/>
        </w:rPr>
        <w:tab/>
      </w:r>
      <w:r w:rsidRPr="009E6DB5">
        <w:rPr>
          <w:rFonts w:ascii="Times New Roman" w:hAnsi="Times New Roman" w:cs="Times New Roman"/>
        </w:rPr>
        <w:tab/>
      </w:r>
      <w:r w:rsidRPr="009E6D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F20BA">
        <w:rPr>
          <w:rFonts w:ascii="Times New Roman" w:hAnsi="Times New Roman" w:cs="Times New Roman"/>
          <w:b/>
        </w:rPr>
        <w:t>6. УСЛОВИЯ РАБОТЫ</w:t>
      </w:r>
    </w:p>
    <w:p w:rsidR="00D21DE3" w:rsidRPr="009E6DB5" w:rsidRDefault="00D21DE3" w:rsidP="00D21DE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 xml:space="preserve">6.1. Режим работы </w:t>
      </w:r>
      <w:r>
        <w:rPr>
          <w:rFonts w:ascii="Times New Roman" w:hAnsi="Times New Roman" w:cs="Times New Roman"/>
        </w:rPr>
        <w:t>главного специалиста</w:t>
      </w:r>
      <w:r w:rsidRPr="009E6DB5">
        <w:rPr>
          <w:rFonts w:ascii="Times New Roman" w:hAnsi="Times New Roman" w:cs="Times New Roman"/>
        </w:rPr>
        <w:t xml:space="preserve"> отдела определяется в соответствии с Правилами внутреннего трудового </w:t>
      </w:r>
      <w:proofErr w:type="gramStart"/>
      <w:r w:rsidRPr="009E6DB5">
        <w:rPr>
          <w:rFonts w:ascii="Times New Roman" w:hAnsi="Times New Roman" w:cs="Times New Roman"/>
        </w:rPr>
        <w:t>распорядка управления жилищных отношений администрации городского округа</w:t>
      </w:r>
      <w:proofErr w:type="gramEnd"/>
      <w:r w:rsidRPr="009E6DB5">
        <w:rPr>
          <w:rFonts w:ascii="Times New Roman" w:hAnsi="Times New Roman" w:cs="Times New Roman"/>
        </w:rPr>
        <w:t xml:space="preserve"> город Воронеж.</w:t>
      </w:r>
    </w:p>
    <w:p w:rsidR="00D21DE3" w:rsidRPr="009E6DB5" w:rsidRDefault="00D21DE3" w:rsidP="00D21DE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</w:rPr>
      </w:pPr>
      <w:r w:rsidRPr="009E6DB5">
        <w:rPr>
          <w:rFonts w:ascii="Times New Roman" w:hAnsi="Times New Roman" w:cs="Times New Roman"/>
        </w:rPr>
        <w:t xml:space="preserve">6.2. В связи с производственной необходимостью </w:t>
      </w:r>
      <w:r>
        <w:rPr>
          <w:rFonts w:ascii="Times New Roman" w:hAnsi="Times New Roman" w:cs="Times New Roman"/>
        </w:rPr>
        <w:t>главный специалист</w:t>
      </w:r>
      <w:r w:rsidRPr="009E6DB5">
        <w:rPr>
          <w:rFonts w:ascii="Times New Roman" w:hAnsi="Times New Roman" w:cs="Times New Roman"/>
        </w:rPr>
        <w:t xml:space="preserve"> отдела может привлекаться к работе  за пределами установленной продолжительности рабочего дня.</w:t>
      </w:r>
    </w:p>
    <w:p w:rsidR="00D21DE3" w:rsidRPr="009E6DB5" w:rsidRDefault="00D21DE3" w:rsidP="00D21DE3">
      <w:pPr>
        <w:pStyle w:val="a3"/>
        <w:ind w:firstLine="540"/>
        <w:rPr>
          <w:sz w:val="24"/>
          <w:szCs w:val="24"/>
        </w:rPr>
      </w:pPr>
      <w:r w:rsidRPr="009E6DB5">
        <w:rPr>
          <w:sz w:val="24"/>
          <w:szCs w:val="24"/>
        </w:rPr>
        <w:t xml:space="preserve">    </w:t>
      </w:r>
    </w:p>
    <w:p w:rsidR="00D21DE3" w:rsidRDefault="00D21DE3" w:rsidP="00D21DE3">
      <w:pPr>
        <w:pStyle w:val="a3"/>
        <w:ind w:firstLine="540"/>
        <w:rPr>
          <w:sz w:val="24"/>
          <w:szCs w:val="24"/>
        </w:rPr>
      </w:pPr>
      <w:r w:rsidRPr="009E6DB5">
        <w:rPr>
          <w:sz w:val="24"/>
          <w:szCs w:val="24"/>
        </w:rPr>
        <w:t xml:space="preserve">   </w:t>
      </w:r>
      <w:r w:rsidRPr="009E6DB5">
        <w:rPr>
          <w:sz w:val="24"/>
          <w:szCs w:val="24"/>
        </w:rPr>
        <w:tab/>
      </w:r>
      <w:r w:rsidRPr="009E6DB5">
        <w:rPr>
          <w:sz w:val="24"/>
          <w:szCs w:val="24"/>
        </w:rPr>
        <w:tab/>
        <w:t xml:space="preserve"> </w:t>
      </w:r>
      <w:r w:rsidRPr="009E6DB5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D21DE3" w:rsidRPr="007F20BA" w:rsidRDefault="00D21DE3" w:rsidP="00D21DE3">
      <w:pPr>
        <w:pStyle w:val="a3"/>
        <w:ind w:firstLine="54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7F20BA">
        <w:rPr>
          <w:b/>
          <w:sz w:val="24"/>
          <w:szCs w:val="24"/>
        </w:rPr>
        <w:t>7. ТРЕБОВАНИЯ</w:t>
      </w:r>
      <w:r w:rsidRPr="007F20BA">
        <w:rPr>
          <w:b/>
          <w:sz w:val="24"/>
          <w:szCs w:val="24"/>
        </w:rPr>
        <w:tab/>
      </w:r>
    </w:p>
    <w:p w:rsidR="00D21DE3" w:rsidRPr="009E6DB5" w:rsidRDefault="00D21DE3" w:rsidP="00D21DE3">
      <w:pPr>
        <w:pStyle w:val="a3"/>
        <w:ind w:firstLine="540"/>
        <w:rPr>
          <w:sz w:val="24"/>
          <w:szCs w:val="24"/>
        </w:rPr>
      </w:pP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7.1. К уровню профессионального образования: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7.1.1. Высшее профессиональное образование.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7.2. К стажу муниципальной (государственной) службы или стажу работы по специальности: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7.2.1. Стаж муниципальной или государственной службы не ме</w:t>
      </w:r>
      <w:r>
        <w:rPr>
          <w:sz w:val="24"/>
          <w:szCs w:val="24"/>
        </w:rPr>
        <w:t>нее двух лет.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7.3. К профессиональным знаниям: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  знание законодательства по профилю деятельности;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знание программных документов, определяющих развитие муниципального образования городской округ город Воронеж;</w:t>
      </w:r>
    </w:p>
    <w:p w:rsidR="00D21DE3" w:rsidRPr="009E6DB5" w:rsidRDefault="00D21DE3" w:rsidP="00D21DE3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 w:rsidRPr="009E6DB5">
        <w:rPr>
          <w:sz w:val="24"/>
          <w:szCs w:val="24"/>
        </w:rPr>
        <w:t>- знание основ информационного, документационного, финансового обеспечения и иных сфер деятельности органа местного самоуправления.</w:t>
      </w:r>
    </w:p>
    <w:p w:rsidR="00D21DE3" w:rsidRPr="009E6DB5" w:rsidRDefault="00D21DE3" w:rsidP="00D21DE3">
      <w:pPr>
        <w:pStyle w:val="ConsNonformat"/>
        <w:widowControl/>
        <w:ind w:right="0"/>
        <w:jc w:val="both"/>
      </w:pPr>
    </w:p>
    <w:p w:rsidR="003D509C" w:rsidRDefault="00D21DE3"/>
    <w:sectPr w:rsidR="003D509C" w:rsidSect="004F3D23">
      <w:pgSz w:w="11906" w:h="1683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A2A37"/>
    <w:multiLevelType w:val="hybridMultilevel"/>
    <w:tmpl w:val="C53C49D6"/>
    <w:lvl w:ilvl="0" w:tplc="B616E026">
      <w:start w:val="1"/>
      <w:numFmt w:val="decimal"/>
      <w:lvlText w:val="%1."/>
      <w:lvlJc w:val="left"/>
      <w:pPr>
        <w:ind w:left="3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5" w:hanging="360"/>
      </w:pPr>
    </w:lvl>
    <w:lvl w:ilvl="2" w:tplc="0419001B" w:tentative="1">
      <w:start w:val="1"/>
      <w:numFmt w:val="lowerRoman"/>
      <w:lvlText w:val="%3."/>
      <w:lvlJc w:val="right"/>
      <w:pPr>
        <w:ind w:left="4575" w:hanging="180"/>
      </w:pPr>
    </w:lvl>
    <w:lvl w:ilvl="3" w:tplc="0419000F" w:tentative="1">
      <w:start w:val="1"/>
      <w:numFmt w:val="decimal"/>
      <w:lvlText w:val="%4."/>
      <w:lvlJc w:val="left"/>
      <w:pPr>
        <w:ind w:left="5295" w:hanging="360"/>
      </w:pPr>
    </w:lvl>
    <w:lvl w:ilvl="4" w:tplc="04190019" w:tentative="1">
      <w:start w:val="1"/>
      <w:numFmt w:val="lowerLetter"/>
      <w:lvlText w:val="%5."/>
      <w:lvlJc w:val="left"/>
      <w:pPr>
        <w:ind w:left="6015" w:hanging="360"/>
      </w:pPr>
    </w:lvl>
    <w:lvl w:ilvl="5" w:tplc="0419001B" w:tentative="1">
      <w:start w:val="1"/>
      <w:numFmt w:val="lowerRoman"/>
      <w:lvlText w:val="%6."/>
      <w:lvlJc w:val="right"/>
      <w:pPr>
        <w:ind w:left="6735" w:hanging="180"/>
      </w:pPr>
    </w:lvl>
    <w:lvl w:ilvl="6" w:tplc="0419000F" w:tentative="1">
      <w:start w:val="1"/>
      <w:numFmt w:val="decimal"/>
      <w:lvlText w:val="%7."/>
      <w:lvlJc w:val="left"/>
      <w:pPr>
        <w:ind w:left="7455" w:hanging="360"/>
      </w:pPr>
    </w:lvl>
    <w:lvl w:ilvl="7" w:tplc="04190019" w:tentative="1">
      <w:start w:val="1"/>
      <w:numFmt w:val="lowerLetter"/>
      <w:lvlText w:val="%8."/>
      <w:lvlJc w:val="left"/>
      <w:pPr>
        <w:ind w:left="8175" w:hanging="360"/>
      </w:pPr>
    </w:lvl>
    <w:lvl w:ilvl="8" w:tplc="0419001B" w:tentative="1">
      <w:start w:val="1"/>
      <w:numFmt w:val="lowerRoman"/>
      <w:lvlText w:val="%9."/>
      <w:lvlJc w:val="right"/>
      <w:pPr>
        <w:ind w:left="88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C16"/>
    <w:rsid w:val="00B54C16"/>
    <w:rsid w:val="00D21DE3"/>
    <w:rsid w:val="00D91C73"/>
    <w:rsid w:val="00E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E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1DE3"/>
    <w:pPr>
      <w:jc w:val="both"/>
    </w:pPr>
  </w:style>
  <w:style w:type="character" w:customStyle="1" w:styleId="a4">
    <w:name w:val="Основной текст Знак"/>
    <w:basedOn w:val="a0"/>
    <w:link w:val="a3"/>
    <w:rsid w:val="00D21D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D21DE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D21D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0">
    <w:name w:val="Style10"/>
    <w:basedOn w:val="a"/>
    <w:rsid w:val="00D21DE3"/>
    <w:pPr>
      <w:widowControl w:val="0"/>
      <w:autoSpaceDE w:val="0"/>
      <w:autoSpaceDN w:val="0"/>
      <w:adjustRightInd w:val="0"/>
      <w:spacing w:line="322" w:lineRule="exact"/>
      <w:ind w:firstLine="629"/>
      <w:jc w:val="both"/>
    </w:pPr>
    <w:rPr>
      <w:sz w:val="24"/>
      <w:szCs w:val="24"/>
    </w:rPr>
  </w:style>
  <w:style w:type="character" w:customStyle="1" w:styleId="FontStyle17">
    <w:name w:val="Font Style17"/>
    <w:rsid w:val="00D21DE3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21DE3"/>
    <w:pPr>
      <w:widowControl w:val="0"/>
      <w:autoSpaceDE w:val="0"/>
      <w:autoSpaceDN w:val="0"/>
      <w:adjustRightInd w:val="0"/>
      <w:spacing w:line="322" w:lineRule="exact"/>
      <w:ind w:firstLine="725"/>
    </w:pPr>
    <w:rPr>
      <w:sz w:val="24"/>
      <w:szCs w:val="24"/>
    </w:rPr>
  </w:style>
  <w:style w:type="paragraph" w:styleId="a5">
    <w:name w:val="Body Text Indent"/>
    <w:basedOn w:val="a"/>
    <w:link w:val="a6"/>
    <w:rsid w:val="00D21DE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21D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21D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E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1DE3"/>
    <w:pPr>
      <w:jc w:val="both"/>
    </w:pPr>
  </w:style>
  <w:style w:type="character" w:customStyle="1" w:styleId="a4">
    <w:name w:val="Основной текст Знак"/>
    <w:basedOn w:val="a0"/>
    <w:link w:val="a3"/>
    <w:rsid w:val="00D21D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D21DE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D21D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yle10">
    <w:name w:val="Style10"/>
    <w:basedOn w:val="a"/>
    <w:rsid w:val="00D21DE3"/>
    <w:pPr>
      <w:widowControl w:val="0"/>
      <w:autoSpaceDE w:val="0"/>
      <w:autoSpaceDN w:val="0"/>
      <w:adjustRightInd w:val="0"/>
      <w:spacing w:line="322" w:lineRule="exact"/>
      <w:ind w:firstLine="629"/>
      <w:jc w:val="both"/>
    </w:pPr>
    <w:rPr>
      <w:sz w:val="24"/>
      <w:szCs w:val="24"/>
    </w:rPr>
  </w:style>
  <w:style w:type="character" w:customStyle="1" w:styleId="FontStyle17">
    <w:name w:val="Font Style17"/>
    <w:rsid w:val="00D21DE3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21DE3"/>
    <w:pPr>
      <w:widowControl w:val="0"/>
      <w:autoSpaceDE w:val="0"/>
      <w:autoSpaceDN w:val="0"/>
      <w:adjustRightInd w:val="0"/>
      <w:spacing w:line="322" w:lineRule="exact"/>
      <w:ind w:firstLine="725"/>
    </w:pPr>
    <w:rPr>
      <w:sz w:val="24"/>
      <w:szCs w:val="24"/>
    </w:rPr>
  </w:style>
  <w:style w:type="paragraph" w:styleId="a5">
    <w:name w:val="Body Text Indent"/>
    <w:basedOn w:val="a"/>
    <w:link w:val="a6"/>
    <w:rsid w:val="00D21DE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21DE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21DE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2110</Words>
  <Characters>12032</Characters>
  <Application>Microsoft Office Word</Application>
  <DocSecurity>0</DocSecurity>
  <Lines>100</Lines>
  <Paragraphs>28</Paragraphs>
  <ScaleCrop>false</ScaleCrop>
  <Company/>
  <LinksUpToDate>false</LinksUpToDate>
  <CharactersWithSpaces>14114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mgyakunin</dc:creator>
  <cp:keywords/>
  <dc:description/>
  <cp:lastModifiedBy>mgyakunin</cp:lastModifiedBy>
  <cp:revision>2</cp:revision>
  <dcterms:created xsi:type="dcterms:W3CDTF">2015-10-27T13:18:00Z</dcterms:created>
  <dcterms:modified xsi:type="dcterms:W3CDTF">2015-10-27T13:18:00Z</dcterms:modified>
</cp:coreProperties>
</file>